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CD0" w:rsidRDefault="00A42CD0" w:rsidP="00A42CD0">
      <w:pPr>
        <w:spacing w:line="480" w:lineRule="auto"/>
        <w:jc w:val="center"/>
      </w:pPr>
    </w:p>
    <w:p w:rsidR="00A42CD0" w:rsidRDefault="00A42CD0" w:rsidP="00A42CD0">
      <w:pPr>
        <w:spacing w:line="480" w:lineRule="auto"/>
        <w:jc w:val="center"/>
      </w:pPr>
    </w:p>
    <w:p w:rsidR="00A42CD0" w:rsidRDefault="00A42CD0" w:rsidP="00A42CD0">
      <w:pPr>
        <w:spacing w:line="480" w:lineRule="auto"/>
        <w:jc w:val="center"/>
      </w:pPr>
    </w:p>
    <w:p w:rsidR="00A42CD0" w:rsidRDefault="00A42CD0" w:rsidP="00A42CD0">
      <w:pPr>
        <w:spacing w:line="480" w:lineRule="auto"/>
        <w:jc w:val="center"/>
      </w:pPr>
    </w:p>
    <w:p w:rsidR="00A42CD0" w:rsidRDefault="00A42CD0" w:rsidP="00A42CD0">
      <w:pPr>
        <w:spacing w:line="480" w:lineRule="auto"/>
        <w:jc w:val="center"/>
      </w:pPr>
    </w:p>
    <w:p w:rsidR="00A42CD0" w:rsidRDefault="00A42CD0" w:rsidP="00A42CD0">
      <w:pPr>
        <w:spacing w:line="480" w:lineRule="auto"/>
        <w:jc w:val="center"/>
      </w:pPr>
    </w:p>
    <w:p w:rsidR="009779B8" w:rsidRDefault="00EA69F2" w:rsidP="00A42CD0">
      <w:pPr>
        <w:spacing w:line="480" w:lineRule="auto"/>
        <w:jc w:val="center"/>
      </w:pPr>
      <w:r>
        <w:t>Untouched Crime Scene versus a Staged Crime Scene</w:t>
      </w:r>
    </w:p>
    <w:p w:rsidR="00AC1AB4" w:rsidRDefault="00EA69F2" w:rsidP="00A42CD0">
      <w:pPr>
        <w:spacing w:line="480" w:lineRule="auto"/>
        <w:jc w:val="center"/>
      </w:pPr>
      <w:r>
        <w:t>Name</w:t>
      </w:r>
    </w:p>
    <w:p w:rsidR="00AC1AB4" w:rsidRDefault="00EA69F2" w:rsidP="00A42CD0">
      <w:pPr>
        <w:spacing w:line="480" w:lineRule="auto"/>
        <w:jc w:val="center"/>
      </w:pPr>
      <w:r>
        <w:t>Institution of Affiliation</w:t>
      </w:r>
    </w:p>
    <w:p w:rsidR="00A42CD0" w:rsidRDefault="00A42CD0" w:rsidP="00A42CD0">
      <w:pPr>
        <w:spacing w:line="480" w:lineRule="auto"/>
        <w:jc w:val="center"/>
      </w:pPr>
    </w:p>
    <w:p w:rsidR="00A42CD0" w:rsidRDefault="00A42CD0" w:rsidP="00A42CD0">
      <w:pPr>
        <w:spacing w:line="480" w:lineRule="auto"/>
        <w:jc w:val="center"/>
      </w:pPr>
    </w:p>
    <w:p w:rsidR="00A42CD0" w:rsidRDefault="00A42CD0" w:rsidP="00A42CD0">
      <w:pPr>
        <w:spacing w:line="480" w:lineRule="auto"/>
        <w:jc w:val="center"/>
      </w:pPr>
    </w:p>
    <w:p w:rsidR="00A42CD0" w:rsidRDefault="00A42CD0" w:rsidP="00A42CD0">
      <w:pPr>
        <w:spacing w:line="480" w:lineRule="auto"/>
        <w:jc w:val="center"/>
      </w:pPr>
    </w:p>
    <w:p w:rsidR="00A42CD0" w:rsidRDefault="00A42CD0" w:rsidP="00A42CD0">
      <w:pPr>
        <w:spacing w:line="480" w:lineRule="auto"/>
        <w:jc w:val="center"/>
      </w:pPr>
    </w:p>
    <w:p w:rsidR="00A42CD0" w:rsidRDefault="00A42CD0" w:rsidP="00A42CD0">
      <w:pPr>
        <w:spacing w:line="480" w:lineRule="auto"/>
        <w:jc w:val="center"/>
      </w:pPr>
    </w:p>
    <w:p w:rsidR="00A42CD0" w:rsidRDefault="00A42CD0" w:rsidP="00A42CD0">
      <w:pPr>
        <w:spacing w:line="480" w:lineRule="auto"/>
        <w:jc w:val="center"/>
      </w:pPr>
    </w:p>
    <w:p w:rsidR="00A42CD0" w:rsidRDefault="00A42CD0" w:rsidP="00A42CD0">
      <w:pPr>
        <w:spacing w:line="480" w:lineRule="auto"/>
        <w:jc w:val="center"/>
      </w:pPr>
    </w:p>
    <w:p w:rsidR="00AC1AB4" w:rsidRDefault="00EA69F2" w:rsidP="00A42CD0">
      <w:pPr>
        <w:spacing w:line="480" w:lineRule="auto"/>
        <w:jc w:val="center"/>
      </w:pPr>
      <w:r>
        <w:lastRenderedPageBreak/>
        <w:t>Untouched Crime Scene versus a Staged Crime Scene</w:t>
      </w:r>
    </w:p>
    <w:p w:rsidR="00AC1AB4" w:rsidRDefault="00EA69F2" w:rsidP="00A42CD0">
      <w:pPr>
        <w:spacing w:line="480" w:lineRule="auto"/>
        <w:ind w:firstLine="720"/>
      </w:pPr>
      <w:r>
        <w:t xml:space="preserve">Criminal investigations require that all the necessary evidence be preserved so that it can be used during a case hearing </w:t>
      </w:r>
      <w:r>
        <w:t>in a court of law. The evidence that is found should be well guarded b</w:t>
      </w:r>
      <w:r w:rsidR="00A4417B">
        <w:t>y the authorities and all parties</w:t>
      </w:r>
      <w:r>
        <w:t xml:space="preserve"> involved in the investigation</w:t>
      </w:r>
      <w:r w:rsidR="003317E4">
        <w:t xml:space="preserve"> (</w:t>
      </w:r>
      <w:r w:rsidR="003317E4">
        <w:rPr>
          <w:rFonts w:eastAsia="Times New Roman"/>
          <w:szCs w:val="24"/>
        </w:rPr>
        <w:t xml:space="preserve">Genge, </w:t>
      </w:r>
      <w:r w:rsidR="003317E4" w:rsidRPr="0006526A">
        <w:rPr>
          <w:rFonts w:eastAsia="Times New Roman"/>
          <w:szCs w:val="24"/>
        </w:rPr>
        <w:t>2008)</w:t>
      </w:r>
      <w:r>
        <w:t xml:space="preserve">. One of the most important parts of any criminal investigations is a crime scene. A crime scene is basically </w:t>
      </w:r>
      <w:r>
        <w:t xml:space="preserve">a place where the crime is believed to have occurred. </w:t>
      </w:r>
      <w:r w:rsidR="00F64315">
        <w:t>It</w:t>
      </w:r>
      <w:r>
        <w:t xml:space="preserve"> is at the crime scene where evidence supporting the crime occurred is likely to be obtained. In fact, the importance of a crime scene has led the investigators to always keep the place out of bounds.</w:t>
      </w:r>
      <w:r>
        <w:t xml:space="preserve"> Only the authorized persons are </w:t>
      </w:r>
      <w:r w:rsidR="00F64315">
        <w:t>allowed to access the place as they carry out their investigations</w:t>
      </w:r>
      <w:r w:rsidR="003317E4">
        <w:t xml:space="preserve"> (</w:t>
      </w:r>
      <w:r w:rsidR="003317E4">
        <w:rPr>
          <w:rFonts w:eastAsia="Times New Roman"/>
          <w:szCs w:val="24"/>
        </w:rPr>
        <w:t>Poelman, Akman, Lukosch &amp; Jonker, 2012</w:t>
      </w:r>
      <w:r w:rsidR="003317E4" w:rsidRPr="0006526A">
        <w:rPr>
          <w:rFonts w:eastAsia="Times New Roman"/>
          <w:szCs w:val="24"/>
        </w:rPr>
        <w:t>)</w:t>
      </w:r>
      <w:r w:rsidR="00F64315">
        <w:t>. Criminals, however, may commit a c</w:t>
      </w:r>
      <w:r w:rsidR="00A4417B">
        <w:t xml:space="preserve">riminal act and then stage a </w:t>
      </w:r>
      <w:r w:rsidR="00F64315">
        <w:t>crime scene in order to cover their criminal activities and avoid facing the law. This paper provides an analysis of the contrast between an untouched crime scene and a staged crime scene.</w:t>
      </w:r>
    </w:p>
    <w:p w:rsidR="00F64315" w:rsidRDefault="00EA69F2" w:rsidP="00A42CD0">
      <w:pPr>
        <w:spacing w:line="480" w:lineRule="auto"/>
        <w:ind w:firstLine="720"/>
      </w:pPr>
      <w:r>
        <w:t xml:space="preserve">A staged crime scene does not have the original sequences of events that led to the crime. This means that a crime </w:t>
      </w:r>
      <w:r>
        <w:t xml:space="preserve">perpetrator may commit a crime and then try to fake it so that investigations do not involve him or her. For instance, </w:t>
      </w:r>
      <w:r w:rsidR="008C17E0">
        <w:t xml:space="preserve">a person </w:t>
      </w:r>
      <w:r w:rsidR="00A4417B">
        <w:t xml:space="preserve">may commit murder </w:t>
      </w:r>
      <w:r w:rsidR="008C17E0">
        <w:t>in case of an argument and then make it look like it was an accident. In fact, the person who committed the murder may make the dead person hold the gun so that it</w:t>
      </w:r>
      <w:r w:rsidR="00090B17">
        <w:t xml:space="preserve"> looks as though he shot themselves</w:t>
      </w:r>
      <w:r w:rsidR="00371DEA">
        <w:t xml:space="preserve"> and died</w:t>
      </w:r>
      <w:r w:rsidR="008C17E0">
        <w:t>. This is a true definition of a staged crime scene as it will take experienced investigators a lot of time to discover that it was indeed a homicide and not a suicide</w:t>
      </w:r>
      <w:r w:rsidR="003317E4">
        <w:t xml:space="preserve"> (</w:t>
      </w:r>
      <w:r w:rsidR="003317E4">
        <w:rPr>
          <w:rFonts w:eastAsia="Times New Roman"/>
          <w:szCs w:val="24"/>
        </w:rPr>
        <w:t xml:space="preserve">Chancellor </w:t>
      </w:r>
      <w:r w:rsidR="003317E4" w:rsidRPr="0006526A">
        <w:rPr>
          <w:rFonts w:eastAsia="Times New Roman"/>
          <w:szCs w:val="24"/>
        </w:rPr>
        <w:t>&amp; Gra</w:t>
      </w:r>
      <w:r w:rsidR="003317E4">
        <w:rPr>
          <w:rFonts w:eastAsia="Times New Roman"/>
          <w:szCs w:val="24"/>
        </w:rPr>
        <w:t xml:space="preserve">ham, </w:t>
      </w:r>
      <w:r w:rsidR="003317E4" w:rsidRPr="0006526A">
        <w:rPr>
          <w:rFonts w:eastAsia="Times New Roman"/>
          <w:szCs w:val="24"/>
        </w:rPr>
        <w:t>2014)</w:t>
      </w:r>
      <w:r w:rsidR="008C17E0">
        <w:t>. It is very different from an untouched crime scene in that in the latter, the investigation would definitely lead to confirmation of the exact thing that happens. If the untouched crime scene physically shows suicide, even the forensic analysis is likely to point to a suicide of the victim.</w:t>
      </w:r>
    </w:p>
    <w:p w:rsidR="0006526A" w:rsidRDefault="00EA69F2" w:rsidP="00A42CD0">
      <w:pPr>
        <w:spacing w:line="480" w:lineRule="auto"/>
        <w:ind w:firstLine="720"/>
      </w:pPr>
      <w:r>
        <w:lastRenderedPageBreak/>
        <w:t>A staged crime scene may also have a different location from where the actual crime took place. In a murder case, for instance, the body of a victim may be found on the roadsi</w:t>
      </w:r>
      <w:r>
        <w:t>de. This place will definitely be marked as a crime scene. The vict</w:t>
      </w:r>
      <w:r w:rsidR="00371DEA">
        <w:t>im may have been murdered in a</w:t>
      </w:r>
      <w:bookmarkStart w:id="0" w:name="_GoBack"/>
      <w:bookmarkEnd w:id="0"/>
      <w:r>
        <w:t xml:space="preserve"> different location for example in their house, in a club and their body dumped by the roadside by the perpetrator in order to ensure that the investigators </w:t>
      </w:r>
      <w:r>
        <w:t xml:space="preserve">do not know the actual person who committed the crime and the location. This will lead to a detour for the investigators who may concentrate on carrying investigations at the </w:t>
      </w:r>
      <w:r w:rsidR="00C811AA">
        <w:t>staged crime scene</w:t>
      </w:r>
      <w:r w:rsidR="00AC2C29">
        <w:t xml:space="preserve"> (</w:t>
      </w:r>
      <w:r w:rsidR="00AC2C29">
        <w:rPr>
          <w:rFonts w:eastAsia="Times New Roman"/>
          <w:szCs w:val="24"/>
        </w:rPr>
        <w:t>Poelman, Akman, Lukosch &amp; Jonker, 2012</w:t>
      </w:r>
      <w:r w:rsidR="00AC2C29" w:rsidRPr="0006526A">
        <w:rPr>
          <w:rFonts w:eastAsia="Times New Roman"/>
          <w:szCs w:val="24"/>
        </w:rPr>
        <w:t>)</w:t>
      </w:r>
      <w:r w:rsidR="00C811AA">
        <w:t xml:space="preserve">. Proper investigations especially forensic analysis will definitely reveal that the current scene is staged and not the original scene where the crime took place. </w:t>
      </w:r>
      <w:r w:rsidR="004D2901">
        <w:t>On</w:t>
      </w:r>
      <w:r w:rsidR="00C811AA">
        <w:t xml:space="preserve"> the other hand, untouched crime scene has the same location</w:t>
      </w:r>
      <w:r w:rsidR="004D2901">
        <w:t xml:space="preserve"> </w:t>
      </w:r>
      <w:r>
        <w:t>even after analysis of the investigations concernin</w:t>
      </w:r>
      <w:r>
        <w:t>g that particular crime. It will reveal that the same place as the only scene where the crime must have occurred and not anywhere else</w:t>
      </w:r>
      <w:r w:rsidR="00AC2C29">
        <w:t xml:space="preserve"> (</w:t>
      </w:r>
      <w:r w:rsidR="00AC2C29">
        <w:rPr>
          <w:rFonts w:eastAsia="Times New Roman"/>
          <w:szCs w:val="24"/>
        </w:rPr>
        <w:t xml:space="preserve">Genge, </w:t>
      </w:r>
      <w:r w:rsidR="00AC2C29" w:rsidRPr="0006526A">
        <w:rPr>
          <w:rFonts w:eastAsia="Times New Roman"/>
          <w:szCs w:val="24"/>
        </w:rPr>
        <w:t>2008)</w:t>
      </w:r>
      <w:r>
        <w:t>. Therefore, the untouched crime scene provides enough evidence that supports a certain crime being committe</w:t>
      </w:r>
      <w:r>
        <w:t>d at that location where it is believed to have occurred.</w:t>
      </w:r>
    </w:p>
    <w:p w:rsidR="0006526A" w:rsidRDefault="00EA69F2" w:rsidP="00A42CD0">
      <w:pPr>
        <w:spacing w:line="480" w:lineRule="auto"/>
        <w:ind w:firstLine="720"/>
      </w:pPr>
      <w:r>
        <w:t>The staged crime scene evidence is normally not conclusive and more investigation outside the scene must take place to establish the truth. In most cases, the evidence that is gotten outside the sta</w:t>
      </w:r>
      <w:r>
        <w:t>ged crime scene is different from the one at that crime scene. This shows that the crime scene was staged in order to divert attention and create confusion so that the real perpetrators are not found. On the other hand, untouched crime scene evidence is no</w:t>
      </w:r>
      <w:r>
        <w:t>t conclusive and comprehensive to support the crime location</w:t>
      </w:r>
      <w:r w:rsidR="00AC2C29">
        <w:t xml:space="preserve"> (</w:t>
      </w:r>
      <w:r w:rsidR="00AC2C29">
        <w:rPr>
          <w:rFonts w:eastAsia="Times New Roman"/>
          <w:szCs w:val="24"/>
        </w:rPr>
        <w:t xml:space="preserve">Chancellor </w:t>
      </w:r>
      <w:r w:rsidR="00AC2C29" w:rsidRPr="0006526A">
        <w:rPr>
          <w:rFonts w:eastAsia="Times New Roman"/>
          <w:szCs w:val="24"/>
        </w:rPr>
        <w:t>&amp; Gra</w:t>
      </w:r>
      <w:r w:rsidR="00AC2C29">
        <w:rPr>
          <w:rFonts w:eastAsia="Times New Roman"/>
          <w:szCs w:val="24"/>
        </w:rPr>
        <w:t xml:space="preserve">ham, </w:t>
      </w:r>
      <w:r w:rsidR="00AC2C29" w:rsidRPr="0006526A">
        <w:rPr>
          <w:rFonts w:eastAsia="Times New Roman"/>
          <w:szCs w:val="24"/>
        </w:rPr>
        <w:t>2014)</w:t>
      </w:r>
      <w:r>
        <w:t>. Even if more investigations beyond the crime scene are done, they just act as confirmatory to the already in the crime scene. Moreover, untouched crime scene evidence</w:t>
      </w:r>
      <w:r>
        <w:t xml:space="preserve"> is not tampered with unlike in the staged crime scene whose main goal is to destroy and conceal evidence of that particular crime.</w:t>
      </w:r>
    </w:p>
    <w:p w:rsidR="0006526A" w:rsidRDefault="00EA69F2" w:rsidP="00A42CD0">
      <w:pPr>
        <w:spacing w:line="480" w:lineRule="auto"/>
        <w:jc w:val="center"/>
      </w:pPr>
      <w:r>
        <w:lastRenderedPageBreak/>
        <w:t>References</w:t>
      </w:r>
    </w:p>
    <w:p w:rsidR="00A42CD0" w:rsidRPr="0006526A" w:rsidRDefault="00A42CD0" w:rsidP="00A42CD0">
      <w:pPr>
        <w:spacing w:after="0" w:line="480" w:lineRule="auto"/>
        <w:ind w:left="720" w:hanging="720"/>
        <w:rPr>
          <w:rFonts w:eastAsia="Times New Roman"/>
          <w:szCs w:val="24"/>
        </w:rPr>
      </w:pPr>
      <w:r w:rsidRPr="0006526A">
        <w:rPr>
          <w:rFonts w:eastAsia="Times New Roman"/>
          <w:szCs w:val="24"/>
        </w:rPr>
        <w:t xml:space="preserve">Chancellor, A. S., &amp; Graham, G. D. (2014). Staged crime scenes: crime scene clues to suspect misdirection of the investigation. </w:t>
      </w:r>
      <w:r w:rsidRPr="0006526A">
        <w:rPr>
          <w:rFonts w:eastAsia="Times New Roman"/>
          <w:i/>
          <w:iCs/>
          <w:szCs w:val="24"/>
        </w:rPr>
        <w:t>Investigative Sciences Journal</w:t>
      </w:r>
      <w:r w:rsidRPr="0006526A">
        <w:rPr>
          <w:rFonts w:eastAsia="Times New Roman"/>
          <w:szCs w:val="24"/>
        </w:rPr>
        <w:t xml:space="preserve">, </w:t>
      </w:r>
      <w:r w:rsidRPr="0006526A">
        <w:rPr>
          <w:rFonts w:eastAsia="Times New Roman"/>
          <w:i/>
          <w:iCs/>
          <w:szCs w:val="24"/>
        </w:rPr>
        <w:t>6</w:t>
      </w:r>
      <w:r w:rsidRPr="0006526A">
        <w:rPr>
          <w:rFonts w:eastAsia="Times New Roman"/>
          <w:szCs w:val="24"/>
        </w:rPr>
        <w:t>(1).</w:t>
      </w:r>
    </w:p>
    <w:p w:rsidR="00A42CD0" w:rsidRPr="0006526A" w:rsidRDefault="00A42CD0" w:rsidP="00A42CD0">
      <w:pPr>
        <w:spacing w:after="0" w:line="480" w:lineRule="auto"/>
        <w:ind w:left="720" w:hanging="720"/>
        <w:rPr>
          <w:rFonts w:eastAsia="Times New Roman"/>
          <w:szCs w:val="24"/>
        </w:rPr>
      </w:pPr>
      <w:proofErr w:type="spellStart"/>
      <w:r w:rsidRPr="0006526A">
        <w:rPr>
          <w:rFonts w:eastAsia="Times New Roman"/>
          <w:szCs w:val="24"/>
        </w:rPr>
        <w:t>Genge</w:t>
      </w:r>
      <w:proofErr w:type="spellEnd"/>
      <w:r w:rsidRPr="0006526A">
        <w:rPr>
          <w:rFonts w:eastAsia="Times New Roman"/>
          <w:szCs w:val="24"/>
        </w:rPr>
        <w:t xml:space="preserve">, N. E. (2008). </w:t>
      </w:r>
      <w:r w:rsidRPr="0006526A">
        <w:rPr>
          <w:rFonts w:eastAsia="Times New Roman"/>
          <w:i/>
          <w:iCs/>
          <w:szCs w:val="24"/>
        </w:rPr>
        <w:t>Forensic Casebook: The science of Crime Scene Investigation</w:t>
      </w:r>
      <w:r w:rsidRPr="0006526A">
        <w:rPr>
          <w:rFonts w:eastAsia="Times New Roman"/>
          <w:szCs w:val="24"/>
        </w:rPr>
        <w:t>. Random House.</w:t>
      </w:r>
    </w:p>
    <w:p w:rsidR="00A42CD0" w:rsidRPr="0006526A" w:rsidRDefault="00A42CD0" w:rsidP="00A42CD0">
      <w:pPr>
        <w:spacing w:after="0" w:line="480" w:lineRule="auto"/>
        <w:ind w:left="720" w:hanging="720"/>
        <w:rPr>
          <w:rFonts w:eastAsia="Times New Roman"/>
          <w:szCs w:val="24"/>
        </w:rPr>
      </w:pPr>
      <w:proofErr w:type="spellStart"/>
      <w:r w:rsidRPr="0006526A">
        <w:rPr>
          <w:rFonts w:eastAsia="Times New Roman"/>
          <w:szCs w:val="24"/>
        </w:rPr>
        <w:t>Poelman</w:t>
      </w:r>
      <w:proofErr w:type="spellEnd"/>
      <w:r w:rsidRPr="0006526A">
        <w:rPr>
          <w:rFonts w:eastAsia="Times New Roman"/>
          <w:szCs w:val="24"/>
        </w:rPr>
        <w:t xml:space="preserve">, R., Akman, O., Lukosch, S., &amp; Jonker, P. (2012, February). As if being there: mediated reality for crime scene investigation. In </w:t>
      </w:r>
      <w:r w:rsidRPr="0006526A">
        <w:rPr>
          <w:rFonts w:eastAsia="Times New Roman"/>
          <w:i/>
          <w:iCs/>
          <w:szCs w:val="24"/>
        </w:rPr>
        <w:t>Proceedings of the ACM 2012 conference on computer supported cooperative work</w:t>
      </w:r>
      <w:r w:rsidRPr="0006526A">
        <w:rPr>
          <w:rFonts w:eastAsia="Times New Roman"/>
          <w:szCs w:val="24"/>
        </w:rPr>
        <w:t xml:space="preserve"> (pp. 1267-1276). ACM.</w:t>
      </w:r>
    </w:p>
    <w:p w:rsidR="008C17E0" w:rsidRDefault="008C17E0" w:rsidP="00AC1AB4">
      <w:pPr>
        <w:spacing w:line="480" w:lineRule="auto"/>
      </w:pPr>
    </w:p>
    <w:p w:rsidR="00AC1AB4" w:rsidRDefault="00AC1AB4"/>
    <w:p w:rsidR="00AC1AB4" w:rsidRDefault="00AC1AB4"/>
    <w:sectPr w:rsidR="00AC1AB4" w:rsidSect="004D29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9F2" w:rsidRDefault="00EA69F2">
      <w:pPr>
        <w:spacing w:after="0" w:line="240" w:lineRule="auto"/>
      </w:pPr>
      <w:r>
        <w:separator/>
      </w:r>
    </w:p>
  </w:endnote>
  <w:endnote w:type="continuationSeparator" w:id="0">
    <w:p w:rsidR="00EA69F2" w:rsidRDefault="00EA6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9F2" w:rsidRDefault="00EA69F2">
      <w:pPr>
        <w:spacing w:after="0" w:line="240" w:lineRule="auto"/>
      </w:pPr>
      <w:r>
        <w:separator/>
      </w:r>
    </w:p>
  </w:footnote>
  <w:footnote w:type="continuationSeparator" w:id="0">
    <w:p w:rsidR="00EA69F2" w:rsidRDefault="00EA69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901" w:rsidRDefault="00EA69F2">
    <w:pPr>
      <w:pStyle w:val="Header"/>
      <w:jc w:val="right"/>
    </w:pPr>
    <w:r>
      <w:t>UNTOUCHED CRIME SCENE VERSUS A STAGED</w:t>
    </w:r>
    <w:r>
      <w:t xml:space="preserve"> CRIME SCENE                                     </w:t>
    </w:r>
    <w:sdt>
      <w:sdtPr>
        <w:id w:val="-15482915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1DEA">
          <w:rPr>
            <w:noProof/>
          </w:rPr>
          <w:t>4</w:t>
        </w:r>
        <w:r>
          <w:rPr>
            <w:noProof/>
          </w:rPr>
          <w:fldChar w:fldCharType="end"/>
        </w:r>
      </w:sdtContent>
    </w:sdt>
  </w:p>
  <w:p w:rsidR="004D2901" w:rsidRDefault="004D29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901" w:rsidRDefault="00EA69F2" w:rsidP="004D2901">
    <w:pPr>
      <w:spacing w:line="480" w:lineRule="auto"/>
    </w:pPr>
    <w:r>
      <w:t>Running head: UNTOUCHED CRIME SCENE VERSUS A STAGED CRIME SCENE</w:t>
    </w:r>
    <w:sdt>
      <w:sdtPr>
        <w:id w:val="190471889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371DEA">
          <w:rPr>
            <w:noProof/>
          </w:rPr>
          <w:t>1</w:t>
        </w:r>
        <w:r>
          <w:rPr>
            <w:noProof/>
          </w:rPr>
          <w:fldChar w:fldCharType="end"/>
        </w:r>
      </w:sdtContent>
    </w:sdt>
  </w:p>
  <w:p w:rsidR="004D2901" w:rsidRDefault="004D29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AB4"/>
    <w:rsid w:val="0006526A"/>
    <w:rsid w:val="00090B17"/>
    <w:rsid w:val="003317E4"/>
    <w:rsid w:val="00371DEA"/>
    <w:rsid w:val="00444762"/>
    <w:rsid w:val="004D2901"/>
    <w:rsid w:val="008C17E0"/>
    <w:rsid w:val="009779B8"/>
    <w:rsid w:val="009A1899"/>
    <w:rsid w:val="00A42CD0"/>
    <w:rsid w:val="00A4417B"/>
    <w:rsid w:val="00A87C3B"/>
    <w:rsid w:val="00AC1AB4"/>
    <w:rsid w:val="00AC2C29"/>
    <w:rsid w:val="00C811AA"/>
    <w:rsid w:val="00EA69F2"/>
    <w:rsid w:val="00F64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A18F3C-AEA6-42A6-B432-FBC3B5743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9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901"/>
  </w:style>
  <w:style w:type="paragraph" w:styleId="Footer">
    <w:name w:val="footer"/>
    <w:basedOn w:val="Normal"/>
    <w:link w:val="FooterChar"/>
    <w:uiPriority w:val="99"/>
    <w:unhideWhenUsed/>
    <w:rsid w:val="004D29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2018-06-30T20:41:00Z</dcterms:created>
  <dcterms:modified xsi:type="dcterms:W3CDTF">2018-06-30T20:57:00Z</dcterms:modified>
</cp:coreProperties>
</file>